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2B" w:rsidRDefault="006B6E2B" w:rsidP="006B6E2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ДОПОЛНИТЕЛЬНОЕ СОГЛАШЕНИЕ К КОЛЛЕКТИВНОМУ ДОГОВОРУ </w:t>
      </w:r>
    </w:p>
    <w:p w:rsidR="006B6E2B" w:rsidRDefault="006B6E2B" w:rsidP="006B6E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E2B" w:rsidRDefault="006B6E2B" w:rsidP="006B6E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 2018 - 2021гг.</w:t>
      </w:r>
    </w:p>
    <w:p w:rsidR="006B6E2B" w:rsidRDefault="006B6E2B" w:rsidP="006B6E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E2B" w:rsidRDefault="006B6E2B" w:rsidP="006B6E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государственного бюджетного учреждения Республики Крым «Спортивная школа олимпийского резерва по велоспорту «Крым»</w:t>
      </w:r>
    </w:p>
    <w:p w:rsidR="006B6E2B" w:rsidRDefault="006B6E2B" w:rsidP="006B6E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6B6E2B" w:rsidRDefault="006B6E2B" w:rsidP="006B6E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E2B" w:rsidRDefault="006B6E2B" w:rsidP="006B6E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6E2B" w:rsidRDefault="006B6E2B" w:rsidP="006B6E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рекомендаций министерства спорта Республики Крым в соответствии с пунктом 1.3 и пунктом 3.2 протокола Межведомственной комиссии по охране труда при Совете министров Республики Крым от 20.06.2018 №7  </w:t>
      </w:r>
    </w:p>
    <w:p w:rsidR="006B6E2B" w:rsidRDefault="006B6E2B" w:rsidP="006B6E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изменения:</w:t>
      </w:r>
    </w:p>
    <w:p w:rsidR="006B6E2B" w:rsidRDefault="006B6E2B" w:rsidP="006B6E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целях совершенствования мероприятий по профилактике ВИЧ/СПИД и недопущению дискриминации и стигматизации в трудовых коллективах лиц, живущих с ВИЧ-инфекцией, а также в организации работы по добровольному и конфиденциальному консультированию и тестированию на ВИЧ-инфекцию на рабочих местах,  в коллективный договор вносятся пункты следующего содержания: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Предотвращение новых случаев ВИЧ-инфекции.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предотвращения новых случаев ВИЧ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нфекции среди работников и членов их семей Учреждение проводит информационно-образовательную компанию, которая включает: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распространение информации и по ВИЧ-инфекции  среди сотрудников;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информации о ВИЧ-инфекции в водные и повторные инструктажи по охране труда.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Недопущение дискриминации и стигматизации ВИЧ-инфицированных работников в трудовом коллективе.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права работника на конфиденциальность его ВИЧ-статуса. Раскрытие ВИЧ-статуса не должно быть обязательным условием при приеме на работу.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Консультирование и мотивирование сотрудников к добровольному и конфиденциальному консультированию и  тестированию на ВИЧ-инфекцию (выявлению).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Работникам предоставляется информация о том, куда можно обратиться для прохождения добровольного и конфиденциального консультирования и тестирования.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Регулирование трудовых отношений с ВИЧ-инфицированными работниками.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которые могут оказаться ВИЧ-инфицированными, будет позволено выполнять свои трудовые обязанности до тех пор, пока они будут способны исполнять их в соответствии с предъявляемыми требованиями.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Руководство Учреждения обеспечивает соответствующий гибкий график работы для работников, живущих с ВИЧ/СПИД или разумное 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возращения на работу после вынужденного перерыва, связанного с прохождением курса лечения в соответствии с действующим Российским законодательством.</w:t>
      </w:r>
      <w:proofErr w:type="gramEnd"/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Доступ к лечению и уходу.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оказывает помощь ВИЧ-инфицированным работникам в следующих вопросах: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соответствующей информации по вопросам доступа к АРВ-терапии в случае необходимости и к соответствующим медицинским услугам по месту жительства;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E2B">
        <w:rPr>
          <w:rFonts w:ascii="Times New Roman" w:hAnsi="Times New Roman"/>
          <w:sz w:val="28"/>
          <w:szCs w:val="28"/>
        </w:rPr>
        <w:t>оказание посильной материальной поддержки (в случае необходимости);</w:t>
      </w:r>
    </w:p>
    <w:p w:rsidR="006B6E2B" w:rsidRDefault="006B6E2B" w:rsidP="006B6E2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нахождении организаций, предоставляющих консультативные и другие услуги.</w:t>
      </w:r>
      <w:bookmarkStart w:id="0" w:name="_GoBack"/>
      <w:bookmarkEnd w:id="0"/>
    </w:p>
    <w:p w:rsidR="00663966" w:rsidRDefault="00663966"/>
    <w:sectPr w:rsidR="0066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2B"/>
    <w:rsid w:val="00663966"/>
    <w:rsid w:val="006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1</cp:revision>
  <dcterms:created xsi:type="dcterms:W3CDTF">2020-09-21T08:31:00Z</dcterms:created>
  <dcterms:modified xsi:type="dcterms:W3CDTF">2020-09-21T08:32:00Z</dcterms:modified>
</cp:coreProperties>
</file>